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39" w:rsidRDefault="009A0339"/>
    <w:p w:rsidR="0097235E" w:rsidRDefault="0097235E"/>
    <w:p w:rsidR="0097235E" w:rsidRDefault="0097235E"/>
    <w:p w:rsidR="0097235E" w:rsidRDefault="0097235E" w:rsidP="0097235E">
      <w:pPr>
        <w:jc w:val="center"/>
        <w:rPr>
          <w:rFonts w:asciiTheme="majorHAnsi" w:hAnsiTheme="majorHAnsi"/>
          <w:b/>
          <w:color w:val="0070C0"/>
          <w:spacing w:val="-2"/>
        </w:rPr>
      </w:pPr>
    </w:p>
    <w:p w:rsidR="0097235E" w:rsidRPr="00463C17" w:rsidRDefault="0097235E" w:rsidP="0097235E">
      <w:pPr>
        <w:jc w:val="center"/>
        <w:rPr>
          <w:rFonts w:asciiTheme="majorHAnsi" w:hAnsiTheme="majorHAnsi"/>
          <w:b/>
          <w:color w:val="000000" w:themeColor="text1"/>
          <w:spacing w:val="-2"/>
        </w:rPr>
      </w:pPr>
      <w:r w:rsidRPr="00463C17">
        <w:rPr>
          <w:rFonts w:asciiTheme="majorHAnsi" w:hAnsiTheme="majorHAnsi"/>
          <w:b/>
          <w:color w:val="000000" w:themeColor="text1"/>
          <w:spacing w:val="-2"/>
        </w:rPr>
        <w:t xml:space="preserve">List of e- Journals and e-books subscribed by the Central Library and PG Library from </w:t>
      </w:r>
    </w:p>
    <w:p w:rsidR="0097235E" w:rsidRPr="00463C17" w:rsidRDefault="0097235E" w:rsidP="0097235E">
      <w:pPr>
        <w:jc w:val="center"/>
        <w:rPr>
          <w:rFonts w:asciiTheme="majorHAnsi" w:hAnsiTheme="majorHAnsi"/>
          <w:b/>
          <w:color w:val="000000" w:themeColor="text1"/>
          <w:spacing w:val="-2"/>
          <w:sz w:val="28"/>
          <w:szCs w:val="28"/>
        </w:rPr>
      </w:pPr>
      <w:r w:rsidRPr="00463C17">
        <w:rPr>
          <w:rFonts w:asciiTheme="majorHAnsi" w:hAnsiTheme="majorHAnsi"/>
          <w:b/>
          <w:color w:val="000000" w:themeColor="text1"/>
          <w:spacing w:val="-2"/>
          <w:sz w:val="28"/>
          <w:szCs w:val="28"/>
        </w:rPr>
        <w:t>N-List</w:t>
      </w:r>
    </w:p>
    <w:p w:rsidR="0097235E" w:rsidRPr="00463C17" w:rsidRDefault="0097235E" w:rsidP="0097235E">
      <w:pPr>
        <w:jc w:val="center"/>
        <w:rPr>
          <w:rFonts w:asciiTheme="majorHAnsi" w:hAnsiTheme="majorHAnsi"/>
          <w:b/>
          <w:i/>
          <w:color w:val="000000" w:themeColor="text1"/>
          <w:spacing w:val="-2"/>
        </w:rPr>
      </w:pPr>
      <w:r w:rsidRPr="00463C17">
        <w:rPr>
          <w:rFonts w:asciiTheme="majorHAnsi" w:hAnsiTheme="majorHAnsi"/>
          <w:b/>
          <w:i/>
          <w:color w:val="000000" w:themeColor="text1"/>
          <w:spacing w:val="-2"/>
        </w:rPr>
        <w:t>(National Library and Information Services Infrastructure for Scholarly Content)</w:t>
      </w:r>
    </w:p>
    <w:tbl>
      <w:tblPr>
        <w:tblW w:w="4929" w:type="pct"/>
        <w:tblCellSpacing w:w="45" w:type="dxa"/>
        <w:tblCellMar>
          <w:left w:w="0" w:type="dxa"/>
          <w:right w:w="0" w:type="dxa"/>
        </w:tblCellMar>
        <w:tblLook w:val="04A0"/>
      </w:tblPr>
      <w:tblGrid>
        <w:gridCol w:w="10398"/>
      </w:tblGrid>
      <w:tr w:rsidR="0097235E" w:rsidRPr="00463C17" w:rsidTr="00C53EA7">
        <w:trPr>
          <w:trHeight w:val="125"/>
          <w:tblCellSpacing w:w="45" w:type="dxa"/>
        </w:trPr>
        <w:tc>
          <w:tcPr>
            <w:tcW w:w="4913" w:type="pct"/>
            <w:hideMark/>
          </w:tcPr>
          <w:p w:rsidR="0097235E" w:rsidRPr="00463C17" w:rsidRDefault="0097235E" w:rsidP="003539B8">
            <w:pPr>
              <w:rPr>
                <w:rFonts w:ascii="Verdana" w:hAnsi="Verdana"/>
                <w:color w:val="000000" w:themeColor="text1"/>
                <w:sz w:val="15"/>
                <w:szCs w:val="15"/>
              </w:rPr>
            </w:pPr>
          </w:p>
        </w:tc>
      </w:tr>
      <w:tr w:rsidR="0097235E" w:rsidRPr="007160CC" w:rsidTr="00C53EA7">
        <w:trPr>
          <w:trHeight w:val="10620"/>
          <w:tblCellSpacing w:w="4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8942" w:type="dxa"/>
              <w:tblCellSpacing w:w="4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942"/>
            </w:tblGrid>
            <w:tr w:rsidR="0097235E" w:rsidRPr="007160CC" w:rsidTr="00C53EA7">
              <w:trPr>
                <w:trHeight w:val="11433"/>
                <w:tblCellSpacing w:w="4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7545" w:type="dxa"/>
                    <w:tblCellSpacing w:w="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45"/>
                  </w:tblGrid>
                  <w:tr w:rsidR="0097235E" w:rsidRPr="007160CC" w:rsidTr="00C53EA7">
                    <w:trPr>
                      <w:trHeight w:val="10752"/>
                      <w:tblCellSpacing w:w="45" w:type="dxa"/>
                    </w:trPr>
                    <w:tc>
                      <w:tcPr>
                        <w:tcW w:w="4881" w:type="pct"/>
                        <w:hideMark/>
                      </w:tcPr>
                      <w:p w:rsidR="0097235E" w:rsidRPr="00C93E8B" w:rsidRDefault="0097235E" w:rsidP="003539B8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8"/>
                            <w:szCs w:val="28"/>
                          </w:rPr>
                        </w:pPr>
                        <w:r w:rsidRPr="00C93E8B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8"/>
                            <w:szCs w:val="28"/>
                          </w:rPr>
                          <w:t xml:space="preserve">List of E-resources under N-LIST </w:t>
                        </w:r>
                        <w:proofErr w:type="spellStart"/>
                        <w:r w:rsidRPr="00C93E8B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8"/>
                            <w:szCs w:val="28"/>
                          </w:rPr>
                          <w:t>Programme</w:t>
                        </w:r>
                        <w:proofErr w:type="spellEnd"/>
                      </w:p>
                      <w:p w:rsidR="0097235E" w:rsidRDefault="0097235E" w:rsidP="003539B8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</w:rPr>
                        </w:pPr>
                        <w:r w:rsidRPr="007160CC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2"/>
                            <w:szCs w:val="22"/>
                          </w:rPr>
                          <w:t xml:space="preserve">( </w:t>
                        </w:r>
                        <w:proofErr w:type="spellStart"/>
                        <w:r w:rsidRPr="007160CC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2"/>
                            <w:szCs w:val="22"/>
                          </w:rPr>
                          <w:t>Ctrl+Click</w:t>
                        </w:r>
                        <w:proofErr w:type="spellEnd"/>
                        <w:r w:rsidRPr="007160CC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2"/>
                            <w:szCs w:val="22"/>
                          </w:rPr>
                          <w:t xml:space="preserve"> on the resources to get </w:t>
                        </w:r>
                        <w:proofErr w:type="spellStart"/>
                        <w:r w:rsidRPr="007160CC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2"/>
                            <w:szCs w:val="22"/>
                          </w:rPr>
                          <w:t>Fulltext</w:t>
                        </w:r>
                        <w:proofErr w:type="spellEnd"/>
                        <w:r w:rsidRPr="007160CC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2"/>
                            <w:szCs w:val="22"/>
                          </w:rPr>
                          <w:t xml:space="preserve"> Access)</w:t>
                        </w:r>
                      </w:p>
                      <w:p w:rsidR="0097235E" w:rsidRPr="00463C17" w:rsidRDefault="0097235E" w:rsidP="003539B8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</w:pPr>
                      </w:p>
                      <w:p w:rsidR="0097235E" w:rsidRPr="007160CC" w:rsidRDefault="0097235E" w:rsidP="003539B8">
                        <w:pPr>
                          <w:ind w:left="720"/>
                          <w:rPr>
                            <w:rFonts w:ascii="Verdana" w:hAnsi="Verdana"/>
                            <w:b/>
                            <w:bCs/>
                            <w:color w:val="006699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1" name="Picture 1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5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American Institute of Physics ( 18 titles and 10 years </w:t>
                          </w:r>
                          <w:proofErr w:type="spellStart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backfiles</w:t>
                          </w:r>
                          <w:proofErr w:type="spellEnd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 access)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2" name="Picture 2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American Physical Society (10 titles and 10 years </w:t>
                          </w:r>
                          <w:proofErr w:type="spellStart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backfiles</w:t>
                          </w:r>
                          <w:proofErr w:type="spellEnd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 access)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3" name="Picture 3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7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Annual Reviews (33 titles and 10 years rolling </w:t>
                          </w:r>
                          <w:proofErr w:type="spellStart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backfiles</w:t>
                          </w:r>
                          <w:proofErr w:type="spellEnd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 access)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4" name="Picture 4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8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Cambridge University Press (224 titles and 10 years </w:t>
                          </w:r>
                          <w:proofErr w:type="spellStart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backfiles</w:t>
                          </w:r>
                          <w:proofErr w:type="spellEnd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 access)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5" name="Picture 5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9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Institute of Physics (46 titles and access from  </w:t>
                          </w:r>
                          <w:proofErr w:type="spellStart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Vol</w:t>
                          </w:r>
                          <w:proofErr w:type="spellEnd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 1)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6" name="Picture 6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0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Oxford University Press (206 titles and 10 years </w:t>
                          </w:r>
                          <w:proofErr w:type="spellStart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backfiles</w:t>
                          </w:r>
                          <w:proofErr w:type="spellEnd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 access)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7" name="Picture 7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1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Royal Society of Chemistry (29 titles and 10 years </w:t>
                          </w:r>
                          <w:proofErr w:type="spellStart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backfiles</w:t>
                          </w:r>
                          <w:proofErr w:type="spellEnd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 access)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8" name="Picture 8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2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Economic and Political Weekly (1 title and access from 1966)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9" name="Picture 9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3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Indian Journals (150+ titles and access from 2007)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10" name="Picture 10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4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JSTOR (2000+ titles)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11" name="Picture 11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5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EBSCOHOST(H W Wilson )(2800+ titles 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12" name="Picture 12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6" w:history="1">
                          <w:proofErr w:type="spellStart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MathSciNet</w:t>
                          </w:r>
                          <w:proofErr w:type="spellEnd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 (bibliographic database)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13" name="Picture 13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7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Cambridge Books Online (1800 titles)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14" name="Picture 14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8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Oxford Scholarship-eBooks (1400+ titles)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15" name="Picture 15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9" w:history="1">
                          <w:proofErr w:type="spellStart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NetLibrary-EBSCOhost</w:t>
                          </w:r>
                          <w:proofErr w:type="spellEnd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 (936 titles)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16" name="Picture 16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0" w:history="1">
                          <w:proofErr w:type="spellStart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MyiLibrary</w:t>
                          </w:r>
                          <w:proofErr w:type="spellEnd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-McGraw Hill-eBooks (1124 titles)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17" name="Picture 17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1" w:history="1">
                          <w:proofErr w:type="spellStart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Hiindustan</w:t>
                          </w:r>
                          <w:proofErr w:type="spellEnd"/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 xml:space="preserve"> Books Agency -eBooks (65 titles)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18" name="Picture 18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2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Institute of South East Asian Studies(ISEAS) Books (382+ titles)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19" name="Picture 19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3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Springer eBooks (2005-2011) (2300 titles)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20" name="Picture 20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4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Sage Knowledge eBooks (1000 titles)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21" name="Picture 21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5" w:history="1">
                          <w:r w:rsidRPr="00463C17">
                            <w:rPr>
                              <w:rFonts w:asciiTheme="majorHAnsi" w:hAnsiTheme="majorHAnsi"/>
                              <w:b/>
                              <w:bCs/>
                              <w:color w:val="336699"/>
                              <w:sz w:val="20"/>
                              <w:szCs w:val="20"/>
                            </w:rPr>
                            <w:t>Taylor and Francis -eBooks (1800 titles)-new platform</w:t>
                          </w:r>
                        </w:hyperlink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 w:rsidRPr="00463C17">
                          <w:rPr>
                            <w:rFonts w:asciiTheme="majorHAnsi" w:hAnsiTheme="majorHAnsi"/>
                            <w:b/>
                            <w:bCs/>
                            <w:color w:val="0066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noProof/>
                            <w:color w:val="0066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23825"/>
                              <wp:effectExtent l="19050" t="0" r="0" b="0"/>
                              <wp:docPr id="22" name="Picture 22" descr="http://nlist.inflibnet.ac.in/images/y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nlist.inflibnet.ac.in/images/y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6" w:history="1">
                          <w:proofErr w:type="spellStart"/>
                          <w:r w:rsidRPr="00C93E8B">
                            <w:rPr>
                              <w:rFonts w:asciiTheme="majorHAnsi" w:hAnsiTheme="majorHAnsi"/>
                              <w:b/>
                              <w:bCs/>
                              <w:color w:val="365F91" w:themeColor="accent1" w:themeShade="BF"/>
                              <w:sz w:val="20"/>
                              <w:szCs w:val="20"/>
                            </w:rPr>
                            <w:t>Ebrary</w:t>
                          </w:r>
                          <w:proofErr w:type="spellEnd"/>
                          <w:r w:rsidRPr="00C93E8B">
                            <w:rPr>
                              <w:rFonts w:asciiTheme="majorHAnsi" w:hAnsiTheme="majorHAnsi"/>
                              <w:b/>
                              <w:bCs/>
                              <w:color w:val="365F91" w:themeColor="accent1" w:themeShade="BF"/>
                              <w:sz w:val="20"/>
                              <w:szCs w:val="20"/>
                            </w:rPr>
                            <w:t>-eBooks ( 97000+ titles)</w:t>
                          </w:r>
                        </w:hyperlink>
                      </w:p>
                    </w:tc>
                  </w:tr>
                </w:tbl>
                <w:p w:rsidR="0097235E" w:rsidRPr="007160CC" w:rsidRDefault="0097235E" w:rsidP="003539B8">
                  <w:pPr>
                    <w:rPr>
                      <w:rFonts w:ascii="Verdana" w:hAnsi="Verdana"/>
                      <w:color w:val="333333"/>
                    </w:rPr>
                  </w:pPr>
                </w:p>
              </w:tc>
            </w:tr>
          </w:tbl>
          <w:p w:rsidR="0097235E" w:rsidRPr="007160CC" w:rsidRDefault="0097235E" w:rsidP="003539B8">
            <w:pPr>
              <w:spacing w:line="240" w:lineRule="atLeast"/>
              <w:rPr>
                <w:rFonts w:ascii="Verdana" w:hAnsi="Verdana"/>
                <w:i/>
                <w:iCs/>
                <w:color w:val="666666"/>
              </w:rPr>
            </w:pPr>
          </w:p>
        </w:tc>
      </w:tr>
    </w:tbl>
    <w:p w:rsidR="0097235E" w:rsidRDefault="0097235E"/>
    <w:sectPr w:rsidR="0097235E" w:rsidSect="00C53EA7"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35E"/>
    <w:rsid w:val="000F460A"/>
    <w:rsid w:val="00562E3A"/>
    <w:rsid w:val="0097235E"/>
    <w:rsid w:val="009A0339"/>
    <w:rsid w:val="00A13A3E"/>
    <w:rsid w:val="00C5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oxy.inflibnet.ac.in:2048/login?url=http://journals.cambridge.org/" TargetMode="External"/><Relationship Id="rId13" Type="http://schemas.openxmlformats.org/officeDocument/2006/relationships/hyperlink" Target="http://iproxy.inflibnet.ac.in:2048/login?url=http://www.indianjournals.com" TargetMode="External"/><Relationship Id="rId18" Type="http://schemas.openxmlformats.org/officeDocument/2006/relationships/hyperlink" Target="http://iproxy.inflibnet.ac.in:2048/login?url=http://www.oxfordscholarship.com/" TargetMode="External"/><Relationship Id="rId26" Type="http://schemas.openxmlformats.org/officeDocument/2006/relationships/hyperlink" Target="http://site.ebrary.com/lib/inflib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proxy.inflibnet.ac.in:2048/login?url=http://hindustan.igpublish.com/" TargetMode="External"/><Relationship Id="rId7" Type="http://schemas.openxmlformats.org/officeDocument/2006/relationships/hyperlink" Target="http://iproxy.inflibnet.ac.in:2048/login?url=http://arjournals.annualreviews.org/" TargetMode="External"/><Relationship Id="rId12" Type="http://schemas.openxmlformats.org/officeDocument/2006/relationships/hyperlink" Target="http://iproxy.inflibnet.ac.in:2048/login?url=http://www.epw.in" TargetMode="External"/><Relationship Id="rId17" Type="http://schemas.openxmlformats.org/officeDocument/2006/relationships/hyperlink" Target="http://iproxy.inflibnet.ac.in:2048/login?url=http://ebooks.cambridge.org/" TargetMode="External"/><Relationship Id="rId25" Type="http://schemas.openxmlformats.org/officeDocument/2006/relationships/hyperlink" Target="http://iproxy.inflibnet.ac.in:2048/login?url=http://www.tandfebook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proxy.inflibnet.ac.in:2048/login?url=http://www.ams.org/mathscinet/" TargetMode="External"/><Relationship Id="rId20" Type="http://schemas.openxmlformats.org/officeDocument/2006/relationships/hyperlink" Target="http://iproxy.inflibnet.ac.in:2048/login?url=http://lib.myilibrar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iproxy.inflibnet.ac.in:2048/login?url=http://publish.aps.org/browse.html" TargetMode="External"/><Relationship Id="rId11" Type="http://schemas.openxmlformats.org/officeDocument/2006/relationships/hyperlink" Target="http://iproxy.inflibnet.ac.in:2048/login?url=http://www.rsc.org/Publishing/Journals/" TargetMode="External"/><Relationship Id="rId24" Type="http://schemas.openxmlformats.org/officeDocument/2006/relationships/hyperlink" Target="http://iproxy.inflibnet.ac.in:2048/login?url=http://knowledge.sagepub.com/" TargetMode="External"/><Relationship Id="rId5" Type="http://schemas.openxmlformats.org/officeDocument/2006/relationships/hyperlink" Target="http://iproxy.inflibnet.ac.in:2048/login?url=http://journals.aip.org/" TargetMode="External"/><Relationship Id="rId15" Type="http://schemas.openxmlformats.org/officeDocument/2006/relationships/hyperlink" Target="http://iproxy.inflibnet.ac.in:2048/login?url=http://vnweb.hwwilsonweb.com/hww/jumpstart.jhtml" TargetMode="External"/><Relationship Id="rId23" Type="http://schemas.openxmlformats.org/officeDocument/2006/relationships/hyperlink" Target="http://iproxy.inflibnet.ac.in:2048/login?url=http://link.springer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proxy.inflibnet.ac.in:2048/login?url=http://www.oxfordjournals.org" TargetMode="External"/><Relationship Id="rId19" Type="http://schemas.openxmlformats.org/officeDocument/2006/relationships/hyperlink" Target="http://iproxy.inflibnet.ac.in:2048/login?url=http://search.ebscohost.com/login.aspx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iproxy.inflibnet.ac.in:2048/login?url=http://www.iop.org/EJ/" TargetMode="External"/><Relationship Id="rId14" Type="http://schemas.openxmlformats.org/officeDocument/2006/relationships/hyperlink" Target="http://iproxy.inflibnet.ac.in:2048/login?url=http://www.jstor.org" TargetMode="External"/><Relationship Id="rId22" Type="http://schemas.openxmlformats.org/officeDocument/2006/relationships/hyperlink" Target="http://iproxy.inflibnet.ac.in:2048/login?url=http://iseas.igpublish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2862</Characters>
  <Application>Microsoft Office Word</Application>
  <DocSecurity>0</DocSecurity>
  <Lines>23</Lines>
  <Paragraphs>6</Paragraphs>
  <ScaleCrop>false</ScaleCrop>
  <Company>SPC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Lab02</cp:lastModifiedBy>
  <cp:revision>2</cp:revision>
  <dcterms:created xsi:type="dcterms:W3CDTF">2014-04-14T10:16:00Z</dcterms:created>
  <dcterms:modified xsi:type="dcterms:W3CDTF">2014-04-15T06:10:00Z</dcterms:modified>
</cp:coreProperties>
</file>